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9D" w:rsidRDefault="0008799D" w:rsidP="0008799D">
      <w:pPr>
        <w:pStyle w:val="StandardWeb"/>
      </w:pPr>
      <w:proofErr w:type="spellStart"/>
      <w:r>
        <w:t>Collura</w:t>
      </w:r>
      <w:proofErr w:type="spellEnd"/>
      <w:r>
        <w:t xml:space="preserve">, T.F. (2009) Neuronal Dynamics in Relation </w:t>
      </w:r>
      <w:proofErr w:type="spellStart"/>
      <w:r>
        <w:t>to</w:t>
      </w:r>
      <w:proofErr w:type="spellEnd"/>
      <w:r>
        <w:t xml:space="preserve"> Normative </w:t>
      </w:r>
      <w:proofErr w:type="spellStart"/>
      <w:r>
        <w:t>Electroencephalography</w:t>
      </w:r>
      <w:proofErr w:type="spellEnd"/>
      <w:r>
        <w:t xml:space="preserve"> Assessment </w:t>
      </w:r>
      <w:proofErr w:type="spellStart"/>
      <w:r>
        <w:t>and</w:t>
      </w:r>
      <w:proofErr w:type="spellEnd"/>
      <w:r>
        <w:t xml:space="preserve"> Training, Biofeedback Volume 36, </w:t>
      </w:r>
      <w:proofErr w:type="spellStart"/>
      <w:r>
        <w:t>Issue</w:t>
      </w:r>
      <w:proofErr w:type="spellEnd"/>
      <w:r>
        <w:t xml:space="preserve"> 4, pp. 134-139.</w:t>
      </w:r>
    </w:p>
    <w:p w:rsidR="0008799D" w:rsidRDefault="0008799D" w:rsidP="0008799D">
      <w:pPr>
        <w:pStyle w:val="StandardWeb"/>
      </w:pPr>
      <w:proofErr w:type="spellStart"/>
      <w:r>
        <w:t>Collura</w:t>
      </w:r>
      <w:proofErr w:type="spellEnd"/>
      <w:r>
        <w:t xml:space="preserve">, T.F. (2009) </w:t>
      </w:r>
      <w:proofErr w:type="spellStart"/>
      <w:r>
        <w:t>Practicing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Multichannel</w:t>
      </w:r>
      <w:proofErr w:type="spellEnd"/>
      <w:r>
        <w:t xml:space="preserve"> EEG, DC, </w:t>
      </w:r>
      <w:proofErr w:type="spellStart"/>
      <w:r>
        <w:t>and</w:t>
      </w:r>
      <w:proofErr w:type="spellEnd"/>
      <w:r>
        <w:t xml:space="preserve"> Slow </w:t>
      </w:r>
      <w:proofErr w:type="spellStart"/>
      <w:r>
        <w:t>Cortical</w:t>
      </w:r>
      <w:proofErr w:type="spellEnd"/>
      <w:r>
        <w:t xml:space="preserve"> Potentials, </w:t>
      </w:r>
      <w:proofErr w:type="spellStart"/>
      <w:r>
        <w:t>NeuroConnections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>. 35-39.</w:t>
      </w:r>
    </w:p>
    <w:p w:rsidR="0008799D" w:rsidRDefault="0008799D" w:rsidP="0008799D">
      <w:pPr>
        <w:pStyle w:val="StandardWeb"/>
      </w:pPr>
      <w:proofErr w:type="spellStart"/>
      <w:r>
        <w:t>Collura</w:t>
      </w:r>
      <w:proofErr w:type="spellEnd"/>
      <w:r>
        <w:t xml:space="preserve">, T.F. (2008) </w:t>
      </w:r>
      <w:proofErr w:type="spellStart"/>
      <w:r>
        <w:t>Whole</w:t>
      </w:r>
      <w:proofErr w:type="spellEnd"/>
      <w:r>
        <w:t xml:space="preserve">-Head </w:t>
      </w:r>
      <w:proofErr w:type="spellStart"/>
      <w:r>
        <w:t>Normalization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Live Z-</w:t>
      </w:r>
      <w:proofErr w:type="spellStart"/>
      <w:r>
        <w:t>Scores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Connectivity Training, Part 1 </w:t>
      </w:r>
      <w:proofErr w:type="spellStart"/>
      <w:r>
        <w:t>of</w:t>
      </w:r>
      <w:proofErr w:type="spellEnd"/>
      <w:r>
        <w:t xml:space="preserve"> 2</w:t>
      </w:r>
      <w:proofErr w:type="gramStart"/>
      <w:r>
        <w:t>. ,</w:t>
      </w:r>
      <w:proofErr w:type="gramEnd"/>
      <w:r>
        <w:t xml:space="preserve"> </w:t>
      </w:r>
      <w:proofErr w:type="spellStart"/>
      <w:r>
        <w:t>NeuroConnections</w:t>
      </w:r>
      <w:proofErr w:type="spellEnd"/>
      <w:r>
        <w:t>, April.  12-18.</w:t>
      </w:r>
    </w:p>
    <w:p w:rsidR="0008799D" w:rsidRDefault="0008799D" w:rsidP="0008799D">
      <w:pPr>
        <w:pStyle w:val="StandardWeb"/>
      </w:pPr>
      <w:proofErr w:type="spellStart"/>
      <w:r>
        <w:t>Collura</w:t>
      </w:r>
      <w:proofErr w:type="spellEnd"/>
      <w:r>
        <w:t xml:space="preserve">, T.F. (2008) </w:t>
      </w:r>
      <w:proofErr w:type="spellStart"/>
      <w:r>
        <w:t>Whole</w:t>
      </w:r>
      <w:proofErr w:type="spellEnd"/>
      <w:r>
        <w:t xml:space="preserve">-Head </w:t>
      </w:r>
      <w:proofErr w:type="spellStart"/>
      <w:r>
        <w:t>Normalization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Live Z-</w:t>
      </w:r>
      <w:proofErr w:type="spellStart"/>
      <w:r>
        <w:t>Scores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Connectivity Training, Part 2 </w:t>
      </w:r>
      <w:proofErr w:type="spellStart"/>
      <w:r>
        <w:t>of</w:t>
      </w:r>
      <w:proofErr w:type="spellEnd"/>
      <w:r>
        <w:t xml:space="preserve"> 2., </w:t>
      </w:r>
      <w:proofErr w:type="spellStart"/>
      <w:r>
        <w:t>NeuroConnections</w:t>
      </w:r>
      <w:proofErr w:type="spellEnd"/>
      <w:r>
        <w:t xml:space="preserve">, </w:t>
      </w:r>
      <w:proofErr w:type="spellStart"/>
      <w:r>
        <w:t>July</w:t>
      </w:r>
      <w:proofErr w:type="spellEnd"/>
      <w:r>
        <w:t>.  9-12.</w:t>
      </w:r>
    </w:p>
    <w:p w:rsidR="0008799D" w:rsidRDefault="0008799D" w:rsidP="0008799D">
      <w:pPr>
        <w:pStyle w:val="StandardWeb"/>
      </w:pPr>
      <w:hyperlink r:id="rId4" w:history="1">
        <w:proofErr w:type="spellStart"/>
        <w:r>
          <w:rPr>
            <w:rStyle w:val="Hyperlink"/>
          </w:rPr>
          <w:t>Collura</w:t>
        </w:r>
        <w:proofErr w:type="spellEnd"/>
        <w:r>
          <w:rPr>
            <w:rStyle w:val="Hyperlink"/>
          </w:rPr>
          <w:t xml:space="preserve">, T.F. (2009) </w:t>
        </w:r>
        <w:proofErr w:type="spellStart"/>
        <w:r>
          <w:rPr>
            <w:rStyle w:val="Hyperlink"/>
          </w:rPr>
          <w:t>Towards</w:t>
        </w:r>
        <w:proofErr w:type="spellEnd"/>
        <w:r>
          <w:rPr>
            <w:rStyle w:val="Hyperlink"/>
          </w:rPr>
          <w:t xml:space="preserve"> a </w:t>
        </w:r>
        <w:proofErr w:type="spellStart"/>
        <w:r>
          <w:rPr>
            <w:rStyle w:val="Hyperlink"/>
          </w:rPr>
          <w:t>Coherent</w:t>
        </w:r>
        <w:proofErr w:type="spellEnd"/>
        <w:r>
          <w:rPr>
            <w:rStyle w:val="Hyperlink"/>
          </w:rPr>
          <w:t xml:space="preserve"> View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Brain </w:t>
        </w:r>
        <w:proofErr w:type="gramStart"/>
        <w:r>
          <w:rPr>
            <w:rStyle w:val="Hyperlink"/>
          </w:rPr>
          <w:t>Connectivity ,</w:t>
        </w:r>
        <w:proofErr w:type="gramEnd"/>
        <w:r>
          <w:rPr>
            <w:rStyle w:val="Hyperlink"/>
          </w:rPr>
          <w:t xml:space="preserve"> Journal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Neurotherapy</w:t>
        </w:r>
        <w:proofErr w:type="spellEnd"/>
        <w:r>
          <w:rPr>
            <w:rStyle w:val="Hyperlink"/>
          </w:rPr>
          <w:t>, vol. 12 (2-3), 99-110).</w:t>
        </w:r>
      </w:hyperlink>
    </w:p>
    <w:p w:rsidR="0008799D" w:rsidRDefault="0008799D" w:rsidP="0008799D">
      <w:pPr>
        <w:pStyle w:val="StandardWeb"/>
      </w:pPr>
      <w:hyperlink r:id="rId5" w:history="1">
        <w:r>
          <w:rPr>
            <w:rStyle w:val="Hyperlink"/>
          </w:rPr>
          <w:t xml:space="preserve">Fehmi, L.,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Collura</w:t>
        </w:r>
        <w:proofErr w:type="spellEnd"/>
        <w:r>
          <w:rPr>
            <w:rStyle w:val="Hyperlink"/>
          </w:rPr>
          <w:t xml:space="preserve">, T.F. (2007) The </w:t>
        </w:r>
        <w:proofErr w:type="spellStart"/>
        <w:r>
          <w:rPr>
            <w:rStyle w:val="Hyperlink"/>
          </w:rPr>
          <w:t>Effects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Electrode</w:t>
        </w:r>
        <w:proofErr w:type="spellEnd"/>
        <w:r>
          <w:rPr>
            <w:rStyle w:val="Hyperlink"/>
          </w:rPr>
          <w:t xml:space="preserve"> Placement Upon EEG Biofeedback Training: The Monopolar / Bipolar </w:t>
        </w:r>
        <w:proofErr w:type="spellStart"/>
        <w:r>
          <w:rPr>
            <w:rStyle w:val="Hyperlink"/>
          </w:rPr>
          <w:t>Controversy</w:t>
        </w:r>
        <w:proofErr w:type="spellEnd"/>
        <w:r>
          <w:rPr>
            <w:rStyle w:val="Hyperlink"/>
          </w:rPr>
          <w:t xml:space="preserve">, Journal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Neurotherapy</w:t>
        </w:r>
        <w:proofErr w:type="spellEnd"/>
        <w:r>
          <w:rPr>
            <w:rStyle w:val="Hyperlink"/>
          </w:rPr>
          <w:t>, Vol. 11 (2) 45-63.</w:t>
        </w:r>
      </w:hyperlink>
    </w:p>
    <w:p w:rsidR="0008799D" w:rsidRDefault="0008799D" w:rsidP="0008799D">
      <w:pPr>
        <w:pStyle w:val="StandardWeb"/>
      </w:pPr>
      <w:hyperlink r:id="rId6" w:history="1">
        <w:proofErr w:type="spellStart"/>
        <w:r>
          <w:rPr>
            <w:rStyle w:val="Hyperlink"/>
          </w:rPr>
          <w:t>Collura</w:t>
        </w:r>
        <w:proofErr w:type="spellEnd"/>
        <w:r>
          <w:rPr>
            <w:rStyle w:val="Hyperlink"/>
          </w:rPr>
          <w:t xml:space="preserve">, T.F., N.S. Don,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C.A. Warren, EEG Event-</w:t>
        </w:r>
        <w:proofErr w:type="spellStart"/>
        <w:r>
          <w:rPr>
            <w:rStyle w:val="Hyperlink"/>
          </w:rPr>
          <w:t>Related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Spectral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Signatures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associated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with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Psi-conducive</w:t>
        </w:r>
        <w:proofErr w:type="spellEnd"/>
        <w:r>
          <w:rPr>
            <w:rStyle w:val="Hyperlink"/>
          </w:rPr>
          <w:t xml:space="preserve"> States, 35th Annual Meeting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Association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for</w:t>
        </w:r>
        <w:proofErr w:type="spellEnd"/>
        <w:r>
          <w:rPr>
            <w:rStyle w:val="Hyperlink"/>
          </w:rPr>
          <w:t xml:space="preserve"> Applied </w:t>
        </w:r>
        <w:proofErr w:type="spellStart"/>
        <w:r>
          <w:rPr>
            <w:rStyle w:val="Hyperlink"/>
          </w:rPr>
          <w:t>Psychophysiology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Biofeedback, Colorado Springs, CO, April 1-4, 2004.</w:t>
        </w:r>
      </w:hyperlink>
    </w:p>
    <w:p w:rsidR="0008799D" w:rsidRDefault="0008799D" w:rsidP="0008799D">
      <w:pPr>
        <w:pStyle w:val="StandardWeb"/>
      </w:pPr>
      <w:hyperlink r:id="rId7" w:history="1">
        <w:proofErr w:type="spellStart"/>
        <w:r>
          <w:rPr>
            <w:rStyle w:val="Hyperlink"/>
          </w:rPr>
          <w:t>Collura</w:t>
        </w:r>
        <w:proofErr w:type="spellEnd"/>
        <w:r>
          <w:rPr>
            <w:rStyle w:val="Hyperlink"/>
          </w:rPr>
          <w:t>, T.F. “</w:t>
        </w:r>
        <w:proofErr w:type="spellStart"/>
        <w:r>
          <w:rPr>
            <w:rStyle w:val="Hyperlink"/>
          </w:rPr>
          <w:t>Application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Repetitive Visual Stimulation </w:t>
        </w:r>
        <w:proofErr w:type="spellStart"/>
        <w:r>
          <w:rPr>
            <w:rStyle w:val="Hyperlink"/>
          </w:rPr>
          <w:t>to</w:t>
        </w:r>
        <w:proofErr w:type="spellEnd"/>
        <w:r>
          <w:rPr>
            <w:rStyle w:val="Hyperlink"/>
          </w:rPr>
          <w:t xml:space="preserve"> EEG Neurofeedback </w:t>
        </w:r>
        <w:proofErr w:type="spellStart"/>
        <w:r>
          <w:rPr>
            <w:rStyle w:val="Hyperlink"/>
          </w:rPr>
          <w:t>Protocols</w:t>
        </w:r>
        <w:proofErr w:type="spellEnd"/>
        <w:r>
          <w:rPr>
            <w:rStyle w:val="Hyperlink"/>
          </w:rPr>
          <w:t xml:space="preserve">, Journal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Neurotherapy</w:t>
        </w:r>
        <w:proofErr w:type="spellEnd"/>
      </w:hyperlink>
      <w:r>
        <w:t xml:space="preserve"> 6(2) 2002, 47-70.</w:t>
      </w:r>
    </w:p>
    <w:p w:rsidR="0008799D" w:rsidRDefault="0008799D" w:rsidP="0008799D">
      <w:pPr>
        <w:pStyle w:val="StandardWeb"/>
      </w:pPr>
      <w:hyperlink r:id="rId8" w:history="1">
        <w:proofErr w:type="spellStart"/>
        <w:r>
          <w:rPr>
            <w:rStyle w:val="Hyperlink"/>
          </w:rPr>
          <w:t>Collura</w:t>
        </w:r>
        <w:proofErr w:type="spellEnd"/>
        <w:r>
          <w:rPr>
            <w:rStyle w:val="Hyperlink"/>
          </w:rPr>
          <w:t xml:space="preserve">, T.F. “The Chemistry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Thought</w:t>
        </w:r>
        <w:proofErr w:type="spellEnd"/>
        <w:r>
          <w:rPr>
            <w:rStyle w:val="Hyperlink"/>
          </w:rPr>
          <w:t>”, AVS Journal 2(2) 2002, 17-21.</w:t>
        </w:r>
      </w:hyperlink>
    </w:p>
    <w:p w:rsidR="0008799D" w:rsidRDefault="0008799D" w:rsidP="0008799D">
      <w:pPr>
        <w:pStyle w:val="StandardWeb"/>
      </w:pPr>
      <w:hyperlink r:id="rId9" w:history="1">
        <w:proofErr w:type="spellStart"/>
        <w:r>
          <w:rPr>
            <w:rStyle w:val="Hyperlink"/>
          </w:rPr>
          <w:t>Collura</w:t>
        </w:r>
        <w:proofErr w:type="spellEnd"/>
        <w:r>
          <w:rPr>
            <w:rStyle w:val="Hyperlink"/>
          </w:rPr>
          <w:t xml:space="preserve">, T.F., "Human </w:t>
        </w:r>
        <w:proofErr w:type="spellStart"/>
        <w:r>
          <w:rPr>
            <w:rStyle w:val="Hyperlink"/>
          </w:rPr>
          <w:t>steady-state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visual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auditory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evoked</w:t>
        </w:r>
        <w:proofErr w:type="spellEnd"/>
        <w:r>
          <w:rPr>
            <w:rStyle w:val="Hyperlink"/>
          </w:rPr>
          <w:t xml:space="preserve"> potential </w:t>
        </w:r>
        <w:proofErr w:type="spellStart"/>
        <w:r>
          <w:rPr>
            <w:rStyle w:val="Hyperlink"/>
          </w:rPr>
          <w:t>components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during</w:t>
        </w:r>
        <w:proofErr w:type="spellEnd"/>
        <w:r>
          <w:rPr>
            <w:rStyle w:val="Hyperlink"/>
          </w:rPr>
          <w:t xml:space="preserve"> a </w:t>
        </w:r>
        <w:proofErr w:type="spellStart"/>
        <w:r>
          <w:rPr>
            <w:rStyle w:val="Hyperlink"/>
          </w:rPr>
          <w:t>selective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discrimination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task</w:t>
        </w:r>
        <w:proofErr w:type="spellEnd"/>
        <w:r>
          <w:rPr>
            <w:rStyle w:val="Hyperlink"/>
          </w:rPr>
          <w:t xml:space="preserve">," Journal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Neurotherapy</w:t>
        </w:r>
        <w:proofErr w:type="spellEnd"/>
        <w:r>
          <w:rPr>
            <w:rStyle w:val="Hyperlink"/>
          </w:rPr>
          <w:t>, Winter 1996, 1-9.</w:t>
        </w:r>
      </w:hyperlink>
    </w:p>
    <w:p w:rsidR="0008799D" w:rsidRDefault="0008799D" w:rsidP="0008799D">
      <w:pPr>
        <w:pStyle w:val="StandardWeb"/>
      </w:pPr>
      <w:hyperlink r:id="rId10" w:history="1">
        <w:r>
          <w:rPr>
            <w:rStyle w:val="Hyperlink"/>
          </w:rPr>
          <w:t xml:space="preserve">Ikeda, A., Luders, H.O., </w:t>
        </w:r>
        <w:proofErr w:type="spellStart"/>
        <w:r>
          <w:rPr>
            <w:rStyle w:val="Hyperlink"/>
          </w:rPr>
          <w:t>Collura</w:t>
        </w:r>
        <w:proofErr w:type="spellEnd"/>
        <w:r>
          <w:rPr>
            <w:rStyle w:val="Hyperlink"/>
          </w:rPr>
          <w:t xml:space="preserve">, T.F., Burgess, R.C., Morris, H.H., </w:t>
        </w:r>
        <w:proofErr w:type="spellStart"/>
        <w:r>
          <w:rPr>
            <w:rStyle w:val="Hyperlink"/>
          </w:rPr>
          <w:t>Hamano</w:t>
        </w:r>
        <w:proofErr w:type="spellEnd"/>
        <w:r>
          <w:rPr>
            <w:rStyle w:val="Hyperlink"/>
          </w:rPr>
          <w:t xml:space="preserve">, T.,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Shibasaki</w:t>
        </w:r>
        <w:proofErr w:type="spellEnd"/>
        <w:r>
          <w:rPr>
            <w:rStyle w:val="Hyperlink"/>
          </w:rPr>
          <w:t xml:space="preserve">, H., " Subdural </w:t>
        </w:r>
        <w:proofErr w:type="spellStart"/>
        <w:r>
          <w:rPr>
            <w:rStyle w:val="Hyperlink"/>
          </w:rPr>
          <w:t>potentials</w:t>
        </w:r>
        <w:proofErr w:type="spellEnd"/>
        <w:r>
          <w:rPr>
            <w:rStyle w:val="Hyperlink"/>
          </w:rPr>
          <w:t xml:space="preserve"> at </w:t>
        </w:r>
        <w:proofErr w:type="spellStart"/>
        <w:r>
          <w:rPr>
            <w:rStyle w:val="Hyperlink"/>
          </w:rPr>
          <w:t>orbitofrontal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mesial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prefrontal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areas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accompanying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anticipation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decision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making</w:t>
        </w:r>
        <w:proofErr w:type="spellEnd"/>
        <w:r>
          <w:rPr>
            <w:rStyle w:val="Hyperlink"/>
          </w:rPr>
          <w:t xml:space="preserve"> in </w:t>
        </w:r>
        <w:proofErr w:type="spellStart"/>
        <w:r>
          <w:rPr>
            <w:rStyle w:val="Hyperlink"/>
          </w:rPr>
          <w:t>humans</w:t>
        </w:r>
        <w:proofErr w:type="spellEnd"/>
        <w:r>
          <w:rPr>
            <w:rStyle w:val="Hyperlink"/>
          </w:rPr>
          <w:t xml:space="preserve">: a </w:t>
        </w:r>
        <w:proofErr w:type="spellStart"/>
        <w:r>
          <w:rPr>
            <w:rStyle w:val="Hyperlink"/>
          </w:rPr>
          <w:t>comparison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with</w:t>
        </w:r>
        <w:proofErr w:type="spellEnd"/>
        <w:r>
          <w:rPr>
            <w:rStyle w:val="Hyperlink"/>
          </w:rPr>
          <w:t xml:space="preserve"> Bereitschaftspotentials," </w:t>
        </w:r>
        <w:proofErr w:type="spellStart"/>
        <w:r>
          <w:rPr>
            <w:rStyle w:val="Hyperlink"/>
          </w:rPr>
          <w:t>Electroencephalography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Clinical </w:t>
        </w:r>
        <w:proofErr w:type="spellStart"/>
        <w:r>
          <w:rPr>
            <w:rStyle w:val="Hyperlink"/>
          </w:rPr>
          <w:t>Neurophysiology</w:t>
        </w:r>
        <w:proofErr w:type="spellEnd"/>
        <w:r>
          <w:rPr>
            <w:rStyle w:val="Hyperlink"/>
          </w:rPr>
          <w:t>, 98(3), 1995, 206-212.</w:t>
        </w:r>
      </w:hyperlink>
    </w:p>
    <w:p w:rsidR="0008799D" w:rsidRDefault="0008799D" w:rsidP="0008799D">
      <w:pPr>
        <w:pStyle w:val="StandardWeb"/>
      </w:pPr>
      <w:hyperlink r:id="rId11" w:history="1">
        <w:r>
          <w:rPr>
            <w:rStyle w:val="Hyperlink"/>
          </w:rPr>
          <w:t xml:space="preserve">Ikeda, A., Luders, H.O., </w:t>
        </w:r>
        <w:proofErr w:type="spellStart"/>
        <w:r>
          <w:rPr>
            <w:rStyle w:val="Hyperlink"/>
          </w:rPr>
          <w:t>Shibasaki</w:t>
        </w:r>
        <w:proofErr w:type="spellEnd"/>
        <w:r>
          <w:rPr>
            <w:rStyle w:val="Hyperlink"/>
          </w:rPr>
          <w:t xml:space="preserve">, H., </w:t>
        </w:r>
        <w:proofErr w:type="spellStart"/>
        <w:r>
          <w:rPr>
            <w:rStyle w:val="Hyperlink"/>
          </w:rPr>
          <w:t>Collura</w:t>
        </w:r>
        <w:proofErr w:type="spellEnd"/>
        <w:r>
          <w:rPr>
            <w:rStyle w:val="Hyperlink"/>
          </w:rPr>
          <w:t xml:space="preserve">, T.F., Burgess, R.C., Morris, H.H.,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Hamano</w:t>
        </w:r>
        <w:proofErr w:type="spellEnd"/>
        <w:r>
          <w:rPr>
            <w:rStyle w:val="Hyperlink"/>
          </w:rPr>
          <w:t>, T.,"</w:t>
        </w:r>
        <w:proofErr w:type="spellStart"/>
        <w:r>
          <w:rPr>
            <w:rStyle w:val="Hyperlink"/>
          </w:rPr>
          <w:t>Movemen</w:t>
        </w:r>
        <w:proofErr w:type="spellEnd"/>
        <w:r>
          <w:rPr>
            <w:rStyle w:val="Hyperlink"/>
          </w:rPr>
          <w:t xml:space="preserve">t-related </w:t>
        </w:r>
        <w:proofErr w:type="spellStart"/>
        <w:r>
          <w:rPr>
            <w:rStyle w:val="Hyperlink"/>
          </w:rPr>
          <w:t>potentials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associated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with</w:t>
        </w:r>
        <w:proofErr w:type="spellEnd"/>
        <w:r>
          <w:rPr>
            <w:rStyle w:val="Hyperlink"/>
          </w:rPr>
          <w:t xml:space="preserve"> bilateral </w:t>
        </w:r>
        <w:proofErr w:type="spellStart"/>
        <w:r>
          <w:rPr>
            <w:rStyle w:val="Hyperlink"/>
          </w:rPr>
          <w:t>simultaneous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unilateral </w:t>
        </w:r>
        <w:proofErr w:type="spellStart"/>
        <w:r>
          <w:rPr>
            <w:rStyle w:val="Hyperlink"/>
          </w:rPr>
          <w:t>movements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recorded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from</w:t>
        </w:r>
        <w:proofErr w:type="spellEnd"/>
        <w:r>
          <w:rPr>
            <w:rStyle w:val="Hyperlink"/>
          </w:rPr>
          <w:t xml:space="preserve"> human </w:t>
        </w:r>
        <w:proofErr w:type="spellStart"/>
        <w:r>
          <w:rPr>
            <w:rStyle w:val="Hyperlink"/>
          </w:rPr>
          <w:t>supplementary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motor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area</w:t>
        </w:r>
        <w:proofErr w:type="spellEnd"/>
        <w:r>
          <w:rPr>
            <w:rStyle w:val="Hyperlink"/>
          </w:rPr>
          <w:t xml:space="preserve">," </w:t>
        </w:r>
        <w:proofErr w:type="spellStart"/>
        <w:r>
          <w:rPr>
            <w:rStyle w:val="Hyperlink"/>
          </w:rPr>
          <w:t>Electroencephalography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Clinical </w:t>
        </w:r>
        <w:proofErr w:type="spellStart"/>
        <w:r>
          <w:rPr>
            <w:rStyle w:val="Hyperlink"/>
          </w:rPr>
          <w:t>Neurophysiology</w:t>
        </w:r>
        <w:proofErr w:type="spellEnd"/>
        <w:r>
          <w:rPr>
            <w:rStyle w:val="Hyperlink"/>
          </w:rPr>
          <w:t>,,, 95(5), 1995, 323-334.</w:t>
        </w:r>
      </w:hyperlink>
    </w:p>
    <w:p w:rsidR="0008799D" w:rsidRDefault="0008799D" w:rsidP="0008799D">
      <w:pPr>
        <w:pStyle w:val="StandardWeb"/>
      </w:pPr>
      <w:hyperlink r:id="rId12" w:history="1">
        <w:proofErr w:type="spellStart"/>
        <w:r>
          <w:rPr>
            <w:rStyle w:val="Hyperlink"/>
          </w:rPr>
          <w:t>Collura</w:t>
        </w:r>
        <w:proofErr w:type="spellEnd"/>
        <w:r>
          <w:rPr>
            <w:rStyle w:val="Hyperlink"/>
          </w:rPr>
          <w:t>, T.F., "</w:t>
        </w:r>
        <w:proofErr w:type="spellStart"/>
        <w:r>
          <w:rPr>
            <w:rStyle w:val="Hyperlink"/>
          </w:rPr>
          <w:t>History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evolution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compute</w:t>
        </w:r>
        <w:proofErr w:type="spellEnd"/>
      </w:hyperlink>
    </w:p>
    <w:p w:rsidR="005F5EF9" w:rsidRDefault="005F5EF9">
      <w:bookmarkStart w:id="0" w:name="_GoBack"/>
      <w:bookmarkEnd w:id="0"/>
    </w:p>
    <w:sectPr w:rsidR="005F5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9D"/>
    <w:rsid w:val="0008799D"/>
    <w:rsid w:val="005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B3CB-B6ED-4A3D-8510-02BF91B6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87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master.com/tfc/index_files/Publications/The%20Chemistry%20of%20Though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ainmaster.com/tfc/index_files/Publications/535-056%20application%20of%20reptitive%20visual%20stimulation%20to%20eeg%20n.pdf" TargetMode="External"/><Relationship Id="rId12" Type="http://schemas.openxmlformats.org/officeDocument/2006/relationships/hyperlink" Target="http://www.brainmaster.com/tfc/index_files/Publications/535-028%20History%20and%20Evolution%20of%20Computerized%20Electroenceph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inmaster.com/tfc/index_files/Publications/psipaper.pdf" TargetMode="External"/><Relationship Id="rId11" Type="http://schemas.openxmlformats.org/officeDocument/2006/relationships/hyperlink" Target="http://www.brainm.com/tfc/Publications/movement%20related%20160690.pdf" TargetMode="External"/><Relationship Id="rId5" Type="http://schemas.openxmlformats.org/officeDocument/2006/relationships/hyperlink" Target="http://www.brainm.com/tfc/Publications/Fehmi%20Collura%202007.pdf" TargetMode="External"/><Relationship Id="rId10" Type="http://schemas.openxmlformats.org/officeDocument/2006/relationships/hyperlink" Target="http://www.brainm.com/tfc/Publications/subdural%20160689.pdf" TargetMode="External"/><Relationship Id="rId4" Type="http://schemas.openxmlformats.org/officeDocument/2006/relationships/hyperlink" Target="http://www.brainm.com/tfc/Publications/WNEU_A_343495_O.pdf" TargetMode="External"/><Relationship Id="rId9" Type="http://schemas.openxmlformats.org/officeDocument/2006/relationships/hyperlink" Target="http://www.brainmaster.com/tfc/index_files/Publications/535-037%20human%20steady-state%20visual%20and%20auditor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2016-01-16T21:34:00Z</dcterms:created>
  <dcterms:modified xsi:type="dcterms:W3CDTF">2016-01-16T21:34:00Z</dcterms:modified>
</cp:coreProperties>
</file>