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1D" w:rsidRPr="007E7F1D" w:rsidRDefault="007E7F1D" w:rsidP="007E7F1D">
      <w:pPr>
        <w:spacing w:after="0" w:line="240" w:lineRule="auto"/>
        <w:rPr>
          <w:rFonts w:ascii="Times New Roman" w:eastAsia="Times New Roman" w:hAnsi="Times New Roman" w:cs="Times New Roman"/>
          <w:sz w:val="24"/>
          <w:szCs w:val="24"/>
          <w:lang w:val="en-GB" w:eastAsia="de-DE"/>
        </w:rPr>
      </w:pPr>
      <w:r w:rsidRPr="007E7F1D">
        <w:rPr>
          <w:rFonts w:ascii="Times New Roman" w:eastAsia="Times New Roman" w:hAnsi="Times New Roman" w:cs="Times New Roman"/>
          <w:sz w:val="24"/>
          <w:szCs w:val="24"/>
          <w:lang w:val="en-GB" w:eastAsia="de-DE"/>
        </w:rPr>
        <w:t>Public Release: 25-Jun-2018</w:t>
      </w:r>
    </w:p>
    <w:p w:rsidR="007E7F1D" w:rsidRPr="007E7F1D" w:rsidRDefault="007E7F1D" w:rsidP="007E7F1D">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proofErr w:type="gramStart"/>
      <w:r w:rsidRPr="007E7F1D">
        <w:rPr>
          <w:rFonts w:ascii="Times New Roman" w:eastAsia="Times New Roman" w:hAnsi="Times New Roman" w:cs="Times New Roman"/>
          <w:b/>
          <w:bCs/>
          <w:kern w:val="36"/>
          <w:sz w:val="48"/>
          <w:szCs w:val="48"/>
          <w:lang w:val="en-GB" w:eastAsia="de-DE"/>
        </w:rPr>
        <w:t>Are</w:t>
      </w:r>
      <w:proofErr w:type="gramEnd"/>
      <w:r w:rsidRPr="007E7F1D">
        <w:rPr>
          <w:rFonts w:ascii="Times New Roman" w:eastAsia="Times New Roman" w:hAnsi="Times New Roman" w:cs="Times New Roman"/>
          <w:b/>
          <w:bCs/>
          <w:kern w:val="36"/>
          <w:sz w:val="48"/>
          <w:szCs w:val="48"/>
          <w:lang w:val="en-GB" w:eastAsia="de-DE"/>
        </w:rPr>
        <w:t xml:space="preserve"> gestational age at birth and symptoms of ADHD associated</w:t>
      </w:r>
      <w:bookmarkEnd w:id="0"/>
      <w:r w:rsidRPr="007E7F1D">
        <w:rPr>
          <w:rFonts w:ascii="Times New Roman" w:eastAsia="Times New Roman" w:hAnsi="Times New Roman" w:cs="Times New Roman"/>
          <w:b/>
          <w:bCs/>
          <w:kern w:val="36"/>
          <w:sz w:val="48"/>
          <w:szCs w:val="48"/>
          <w:lang w:val="en-GB" w:eastAsia="de-DE"/>
        </w:rPr>
        <w:t xml:space="preserve">? </w:t>
      </w:r>
    </w:p>
    <w:p w:rsidR="007E7F1D" w:rsidRPr="007E7F1D" w:rsidRDefault="007E7F1D" w:rsidP="007E7F1D">
      <w:pPr>
        <w:spacing w:before="100" w:beforeAutospacing="1" w:after="100" w:afterAutospacing="1" w:line="240" w:lineRule="auto"/>
        <w:rPr>
          <w:rFonts w:ascii="Times New Roman" w:eastAsia="Times New Roman" w:hAnsi="Times New Roman" w:cs="Times New Roman"/>
          <w:sz w:val="24"/>
          <w:szCs w:val="24"/>
          <w:lang w:val="en-GB" w:eastAsia="de-DE"/>
        </w:rPr>
      </w:pPr>
      <w:r w:rsidRPr="007E7F1D">
        <w:rPr>
          <w:rFonts w:ascii="Times New Roman" w:eastAsia="Times New Roman" w:hAnsi="Times New Roman" w:cs="Times New Roman"/>
          <w:sz w:val="24"/>
          <w:szCs w:val="24"/>
          <w:lang w:val="en-GB" w:eastAsia="de-DE"/>
        </w:rPr>
        <w:t xml:space="preserve">JAMA </w:t>
      </w:r>
      <w:proofErr w:type="spellStart"/>
      <w:r w:rsidRPr="007E7F1D">
        <w:rPr>
          <w:rFonts w:ascii="Times New Roman" w:eastAsia="Times New Roman" w:hAnsi="Times New Roman" w:cs="Times New Roman"/>
          <w:sz w:val="24"/>
          <w:szCs w:val="24"/>
          <w:lang w:val="en-GB" w:eastAsia="de-DE"/>
        </w:rPr>
        <w:t>Pediatrics</w:t>
      </w:r>
      <w:proofErr w:type="spellEnd"/>
    </w:p>
    <w:p w:rsidR="007E7F1D" w:rsidRPr="007E7F1D" w:rsidRDefault="007E7F1D" w:rsidP="007E7F1D">
      <w:pPr>
        <w:spacing w:before="100" w:beforeAutospacing="1" w:after="100" w:afterAutospacing="1" w:line="240" w:lineRule="auto"/>
        <w:rPr>
          <w:rFonts w:ascii="Times New Roman" w:eastAsia="Times New Roman" w:hAnsi="Times New Roman" w:cs="Times New Roman"/>
          <w:sz w:val="24"/>
          <w:szCs w:val="24"/>
          <w:lang w:val="en-GB" w:eastAsia="de-DE"/>
        </w:rPr>
      </w:pPr>
      <w:r w:rsidRPr="007E7F1D">
        <w:rPr>
          <w:rFonts w:ascii="Times New Roman" w:eastAsia="Times New Roman" w:hAnsi="Times New Roman" w:cs="Times New Roman"/>
          <w:b/>
          <w:bCs/>
          <w:sz w:val="24"/>
          <w:szCs w:val="24"/>
          <w:lang w:val="en-GB" w:eastAsia="de-DE"/>
        </w:rPr>
        <w:t>Bottom Line:</w:t>
      </w:r>
      <w:r w:rsidRPr="007E7F1D">
        <w:rPr>
          <w:rFonts w:ascii="Times New Roman" w:eastAsia="Times New Roman" w:hAnsi="Times New Roman" w:cs="Times New Roman"/>
          <w:sz w:val="24"/>
          <w:szCs w:val="24"/>
          <w:lang w:val="en-GB" w:eastAsia="de-DE"/>
        </w:rPr>
        <w:t> Early premature birth at less than 34 weeks was associated with symptoms of attention-deficit/hyperactivity disorder (ADHD) in preschool-age children and inattention symptoms in school-age children.</w:t>
      </w:r>
    </w:p>
    <w:p w:rsidR="007E7F1D" w:rsidRPr="007E7F1D" w:rsidRDefault="007E7F1D" w:rsidP="007E7F1D">
      <w:pPr>
        <w:spacing w:before="100" w:beforeAutospacing="1" w:after="100" w:afterAutospacing="1" w:line="240" w:lineRule="auto"/>
        <w:rPr>
          <w:rFonts w:ascii="Times New Roman" w:eastAsia="Times New Roman" w:hAnsi="Times New Roman" w:cs="Times New Roman"/>
          <w:sz w:val="24"/>
          <w:szCs w:val="24"/>
          <w:lang w:val="en-GB" w:eastAsia="de-DE"/>
        </w:rPr>
      </w:pPr>
      <w:r w:rsidRPr="007E7F1D">
        <w:rPr>
          <w:rFonts w:ascii="Times New Roman" w:eastAsia="Times New Roman" w:hAnsi="Times New Roman" w:cs="Times New Roman"/>
          <w:b/>
          <w:bCs/>
          <w:sz w:val="24"/>
          <w:szCs w:val="24"/>
          <w:lang w:val="en-GB" w:eastAsia="de-DE"/>
        </w:rPr>
        <w:t xml:space="preserve">Why </w:t>
      </w:r>
      <w:proofErr w:type="gramStart"/>
      <w:r w:rsidRPr="007E7F1D">
        <w:rPr>
          <w:rFonts w:ascii="Times New Roman" w:eastAsia="Times New Roman" w:hAnsi="Times New Roman" w:cs="Times New Roman"/>
          <w:b/>
          <w:bCs/>
          <w:sz w:val="24"/>
          <w:szCs w:val="24"/>
          <w:lang w:val="en-GB" w:eastAsia="de-DE"/>
        </w:rPr>
        <w:t>The</w:t>
      </w:r>
      <w:proofErr w:type="gramEnd"/>
      <w:r w:rsidRPr="007E7F1D">
        <w:rPr>
          <w:rFonts w:ascii="Times New Roman" w:eastAsia="Times New Roman" w:hAnsi="Times New Roman" w:cs="Times New Roman"/>
          <w:b/>
          <w:bCs/>
          <w:sz w:val="24"/>
          <w:szCs w:val="24"/>
          <w:lang w:val="en-GB" w:eastAsia="de-DE"/>
        </w:rPr>
        <w:t xml:space="preserve"> Research Is Interesting:</w:t>
      </w:r>
      <w:r w:rsidRPr="007E7F1D">
        <w:rPr>
          <w:rFonts w:ascii="Times New Roman" w:eastAsia="Times New Roman" w:hAnsi="Times New Roman" w:cs="Times New Roman"/>
          <w:sz w:val="24"/>
          <w:szCs w:val="24"/>
          <w:lang w:val="en-GB" w:eastAsia="de-DE"/>
        </w:rPr>
        <w:t> Prior research suggests an association between prematurity and ADHD but it's uncertain the extent to which that might be explained by genetic and environmental risk factors. This study, which investigated the association between gestational age at birth and symptoms of ADHD in preschool and school-age children, used sibling comparison to account for unmeasured genetic and environmental risk factors.</w:t>
      </w:r>
    </w:p>
    <w:p w:rsidR="007E7F1D" w:rsidRPr="007E7F1D" w:rsidRDefault="007E7F1D" w:rsidP="007E7F1D">
      <w:pPr>
        <w:spacing w:before="100" w:beforeAutospacing="1" w:after="100" w:afterAutospacing="1" w:line="240" w:lineRule="auto"/>
        <w:rPr>
          <w:rFonts w:ascii="Times New Roman" w:eastAsia="Times New Roman" w:hAnsi="Times New Roman" w:cs="Times New Roman"/>
          <w:sz w:val="24"/>
          <w:szCs w:val="24"/>
          <w:lang w:val="en-GB" w:eastAsia="de-DE"/>
        </w:rPr>
      </w:pPr>
      <w:r w:rsidRPr="007E7F1D">
        <w:rPr>
          <w:rFonts w:ascii="Times New Roman" w:eastAsia="Times New Roman" w:hAnsi="Times New Roman" w:cs="Times New Roman"/>
          <w:b/>
          <w:bCs/>
          <w:sz w:val="24"/>
          <w:szCs w:val="24"/>
          <w:lang w:val="en-GB" w:eastAsia="de-DE"/>
        </w:rPr>
        <w:t>Who and When</w:t>
      </w:r>
      <w:r w:rsidRPr="007E7F1D">
        <w:rPr>
          <w:rFonts w:ascii="Times New Roman" w:eastAsia="Times New Roman" w:hAnsi="Times New Roman" w:cs="Times New Roman"/>
          <w:sz w:val="24"/>
          <w:szCs w:val="24"/>
          <w:lang w:val="en-GB" w:eastAsia="de-DE"/>
        </w:rPr>
        <w:t>: 113,227 children, including 33,081 siblings</w:t>
      </w:r>
    </w:p>
    <w:p w:rsidR="007E7F1D" w:rsidRPr="007E7F1D" w:rsidRDefault="007E7F1D" w:rsidP="007E7F1D">
      <w:pPr>
        <w:spacing w:before="100" w:beforeAutospacing="1" w:after="100" w:afterAutospacing="1" w:line="240" w:lineRule="auto"/>
        <w:rPr>
          <w:rFonts w:ascii="Times New Roman" w:eastAsia="Times New Roman" w:hAnsi="Times New Roman" w:cs="Times New Roman"/>
          <w:sz w:val="24"/>
          <w:szCs w:val="24"/>
          <w:lang w:val="en-GB" w:eastAsia="de-DE"/>
        </w:rPr>
      </w:pPr>
      <w:r w:rsidRPr="007E7F1D">
        <w:rPr>
          <w:rFonts w:ascii="Times New Roman" w:eastAsia="Times New Roman" w:hAnsi="Times New Roman" w:cs="Times New Roman"/>
          <w:b/>
          <w:bCs/>
          <w:sz w:val="24"/>
          <w:szCs w:val="24"/>
          <w:lang w:val="en-GB" w:eastAsia="de-DE"/>
        </w:rPr>
        <w:t>What (Study Measures and Outcomes)</w:t>
      </w:r>
      <w:r w:rsidRPr="007E7F1D">
        <w:rPr>
          <w:rFonts w:ascii="Times New Roman" w:eastAsia="Times New Roman" w:hAnsi="Times New Roman" w:cs="Times New Roman"/>
          <w:sz w:val="24"/>
          <w:szCs w:val="24"/>
          <w:lang w:val="en-GB" w:eastAsia="de-DE"/>
        </w:rPr>
        <w:t>: Children and siblings in different gestational age groups: early preterm (delivery at 22-33 weeks), late preterm (delivery at 34-36 weeks), early term (delivery at 37-38 weeks), deliver at week 39, a reference group (for comparison) with delivery at week 40, delivery at week 41, and late term (delivery after week 41) (exposures); ADHD symptoms in children at age 5 reported by mothers and symptoms of inattention and hyperactivity/impulsivity at age 8 (outcomes)</w:t>
      </w:r>
    </w:p>
    <w:p w:rsidR="007E7F1D" w:rsidRPr="007E7F1D" w:rsidRDefault="007E7F1D" w:rsidP="007E7F1D">
      <w:pPr>
        <w:spacing w:before="100" w:beforeAutospacing="1" w:after="100" w:afterAutospacing="1" w:line="240" w:lineRule="auto"/>
        <w:rPr>
          <w:rFonts w:ascii="Times New Roman" w:eastAsia="Times New Roman" w:hAnsi="Times New Roman" w:cs="Times New Roman"/>
          <w:sz w:val="24"/>
          <w:szCs w:val="24"/>
          <w:lang w:val="en-GB" w:eastAsia="de-DE"/>
        </w:rPr>
      </w:pPr>
      <w:r w:rsidRPr="007E7F1D">
        <w:rPr>
          <w:rFonts w:ascii="Times New Roman" w:eastAsia="Times New Roman" w:hAnsi="Times New Roman" w:cs="Times New Roman"/>
          <w:b/>
          <w:bCs/>
          <w:sz w:val="24"/>
          <w:szCs w:val="24"/>
          <w:lang w:val="en-GB" w:eastAsia="de-DE"/>
        </w:rPr>
        <w:t>How (Study Design)</w:t>
      </w:r>
      <w:r w:rsidRPr="007E7F1D">
        <w:rPr>
          <w:rFonts w:ascii="Times New Roman" w:eastAsia="Times New Roman" w:hAnsi="Times New Roman" w:cs="Times New Roman"/>
          <w:sz w:val="24"/>
          <w:szCs w:val="24"/>
          <w:lang w:val="en-GB" w:eastAsia="de-DE"/>
        </w:rPr>
        <w:t>: This was an observational study. Researchers were not intervening for purposes of the study and cannot control all the natural differences that could explain the study findings.</w:t>
      </w:r>
    </w:p>
    <w:p w:rsidR="007E7F1D" w:rsidRPr="007E7F1D" w:rsidRDefault="007E7F1D" w:rsidP="007E7F1D">
      <w:pPr>
        <w:spacing w:before="100" w:beforeAutospacing="1" w:after="100" w:afterAutospacing="1" w:line="240" w:lineRule="auto"/>
        <w:rPr>
          <w:rFonts w:ascii="Times New Roman" w:eastAsia="Times New Roman" w:hAnsi="Times New Roman" w:cs="Times New Roman"/>
          <w:sz w:val="24"/>
          <w:szCs w:val="24"/>
          <w:lang w:val="en-GB" w:eastAsia="de-DE"/>
        </w:rPr>
      </w:pPr>
      <w:r w:rsidRPr="007E7F1D">
        <w:rPr>
          <w:rFonts w:ascii="Times New Roman" w:eastAsia="Times New Roman" w:hAnsi="Times New Roman" w:cs="Times New Roman"/>
          <w:b/>
          <w:bCs/>
          <w:sz w:val="24"/>
          <w:szCs w:val="24"/>
          <w:lang w:val="en-GB" w:eastAsia="de-DE"/>
        </w:rPr>
        <w:t>Authors:</w:t>
      </w:r>
      <w:r w:rsidRPr="007E7F1D">
        <w:rPr>
          <w:rFonts w:ascii="Times New Roman" w:eastAsia="Times New Roman" w:hAnsi="Times New Roman" w:cs="Times New Roman"/>
          <w:sz w:val="24"/>
          <w:szCs w:val="24"/>
          <w:lang w:val="en-GB" w:eastAsia="de-DE"/>
        </w:rPr>
        <w:t xml:space="preserve"> Helga Ask, Ph.D., of the Norwegian Institute of Public Health, Oslo, Norway, and </w:t>
      </w:r>
      <w:proofErr w:type="spellStart"/>
      <w:r w:rsidRPr="007E7F1D">
        <w:rPr>
          <w:rFonts w:ascii="Times New Roman" w:eastAsia="Times New Roman" w:hAnsi="Times New Roman" w:cs="Times New Roman"/>
          <w:sz w:val="24"/>
          <w:szCs w:val="24"/>
          <w:lang w:val="en-GB" w:eastAsia="de-DE"/>
        </w:rPr>
        <w:t>coauthors</w:t>
      </w:r>
      <w:proofErr w:type="spellEnd"/>
    </w:p>
    <w:p w:rsidR="007E7F1D" w:rsidRPr="007E7F1D" w:rsidRDefault="007E7F1D" w:rsidP="007E7F1D">
      <w:pPr>
        <w:spacing w:before="100" w:beforeAutospacing="1" w:after="100" w:afterAutospacing="1" w:line="240" w:lineRule="auto"/>
        <w:rPr>
          <w:rFonts w:ascii="Times New Roman" w:eastAsia="Times New Roman" w:hAnsi="Times New Roman" w:cs="Times New Roman"/>
          <w:sz w:val="24"/>
          <w:szCs w:val="24"/>
          <w:lang w:val="en-GB" w:eastAsia="de-DE"/>
        </w:rPr>
      </w:pPr>
      <w:r w:rsidRPr="007E7F1D">
        <w:rPr>
          <w:rFonts w:ascii="Times New Roman" w:eastAsia="Times New Roman" w:hAnsi="Times New Roman" w:cs="Times New Roman"/>
          <w:b/>
          <w:bCs/>
          <w:sz w:val="24"/>
          <w:szCs w:val="24"/>
          <w:lang w:val="en-GB" w:eastAsia="de-DE"/>
        </w:rPr>
        <w:t>Results:</w:t>
      </w:r>
      <w:r w:rsidRPr="007E7F1D">
        <w:rPr>
          <w:rFonts w:ascii="Times New Roman" w:eastAsia="Times New Roman" w:hAnsi="Times New Roman" w:cs="Times New Roman"/>
          <w:sz w:val="24"/>
          <w:szCs w:val="24"/>
          <w:lang w:val="en-GB" w:eastAsia="de-DE"/>
        </w:rPr>
        <w:t xml:space="preserve"> Early premature birth was associated with increased risk of symptoms of ADHD in children at age 5 and symptoms of inattention at age 8, with the association at preschool age most pronounced among girls.</w:t>
      </w:r>
    </w:p>
    <w:p w:rsidR="007E7F1D" w:rsidRPr="007E7F1D" w:rsidRDefault="007E7F1D" w:rsidP="007E7F1D">
      <w:pPr>
        <w:spacing w:before="100" w:beforeAutospacing="1" w:after="100" w:afterAutospacing="1" w:line="240" w:lineRule="auto"/>
        <w:rPr>
          <w:rFonts w:ascii="Times New Roman" w:eastAsia="Times New Roman" w:hAnsi="Times New Roman" w:cs="Times New Roman"/>
          <w:sz w:val="24"/>
          <w:szCs w:val="24"/>
          <w:lang w:val="en-GB" w:eastAsia="de-DE"/>
        </w:rPr>
      </w:pPr>
      <w:r w:rsidRPr="007E7F1D">
        <w:rPr>
          <w:rFonts w:ascii="Times New Roman" w:eastAsia="Times New Roman" w:hAnsi="Times New Roman" w:cs="Times New Roman"/>
          <w:b/>
          <w:bCs/>
          <w:sz w:val="24"/>
          <w:szCs w:val="24"/>
          <w:lang w:val="en-GB" w:eastAsia="de-DE"/>
        </w:rPr>
        <w:t>Study Limitations:</w:t>
      </w:r>
      <w:r w:rsidRPr="007E7F1D">
        <w:rPr>
          <w:rFonts w:ascii="Times New Roman" w:eastAsia="Times New Roman" w:hAnsi="Times New Roman" w:cs="Times New Roman"/>
          <w:sz w:val="24"/>
          <w:szCs w:val="24"/>
          <w:lang w:val="en-GB" w:eastAsia="de-DE"/>
        </w:rPr>
        <w:t> Participation rate, attrition, and maternal reports of ADHD symptoms are among the limitations</w:t>
      </w:r>
    </w:p>
    <w:p w:rsidR="007E7F1D" w:rsidRPr="007E7F1D" w:rsidRDefault="007E7F1D" w:rsidP="007E7F1D">
      <w:pPr>
        <w:spacing w:before="100" w:beforeAutospacing="1" w:after="100" w:afterAutospacing="1" w:line="240" w:lineRule="auto"/>
        <w:rPr>
          <w:rFonts w:ascii="Times New Roman" w:eastAsia="Times New Roman" w:hAnsi="Times New Roman" w:cs="Times New Roman"/>
          <w:sz w:val="24"/>
          <w:szCs w:val="24"/>
          <w:lang w:val="en-GB" w:eastAsia="de-DE"/>
        </w:rPr>
      </w:pPr>
      <w:r w:rsidRPr="007E7F1D">
        <w:rPr>
          <w:rFonts w:ascii="Times New Roman" w:eastAsia="Times New Roman" w:hAnsi="Times New Roman" w:cs="Times New Roman"/>
          <w:b/>
          <w:bCs/>
          <w:sz w:val="24"/>
          <w:szCs w:val="24"/>
          <w:lang w:val="en-GB" w:eastAsia="de-DE"/>
        </w:rPr>
        <w:t>To Learn More:</w:t>
      </w:r>
      <w:r w:rsidRPr="007E7F1D">
        <w:rPr>
          <w:rFonts w:ascii="Times New Roman" w:eastAsia="Times New Roman" w:hAnsi="Times New Roman" w:cs="Times New Roman"/>
          <w:sz w:val="24"/>
          <w:szCs w:val="24"/>
          <w:lang w:val="en-GB" w:eastAsia="de-DE"/>
        </w:rPr>
        <w:t xml:space="preserve"> The full study is available on the For </w:t>
      </w:r>
      <w:proofErr w:type="gramStart"/>
      <w:r w:rsidRPr="007E7F1D">
        <w:rPr>
          <w:rFonts w:ascii="Times New Roman" w:eastAsia="Times New Roman" w:hAnsi="Times New Roman" w:cs="Times New Roman"/>
          <w:sz w:val="24"/>
          <w:szCs w:val="24"/>
          <w:lang w:val="en-GB" w:eastAsia="de-DE"/>
        </w:rPr>
        <w:t>The</w:t>
      </w:r>
      <w:proofErr w:type="gramEnd"/>
      <w:r w:rsidRPr="007E7F1D">
        <w:rPr>
          <w:rFonts w:ascii="Times New Roman" w:eastAsia="Times New Roman" w:hAnsi="Times New Roman" w:cs="Times New Roman"/>
          <w:sz w:val="24"/>
          <w:szCs w:val="24"/>
          <w:lang w:val="en-GB" w:eastAsia="de-DE"/>
        </w:rPr>
        <w:t xml:space="preserve"> Media </w:t>
      </w:r>
      <w:hyperlink r:id="rId4" w:history="1">
        <w:r w:rsidRPr="007E7F1D">
          <w:rPr>
            <w:rFonts w:ascii="Times New Roman" w:eastAsia="Times New Roman" w:hAnsi="Times New Roman" w:cs="Times New Roman"/>
            <w:color w:val="0000FF"/>
            <w:sz w:val="24"/>
            <w:szCs w:val="24"/>
            <w:u w:val="single"/>
            <w:lang w:val="en-GB" w:eastAsia="de-DE"/>
          </w:rPr>
          <w:t>website</w:t>
        </w:r>
      </w:hyperlink>
      <w:r w:rsidRPr="007E7F1D">
        <w:rPr>
          <w:rFonts w:ascii="Times New Roman" w:eastAsia="Times New Roman" w:hAnsi="Times New Roman" w:cs="Times New Roman"/>
          <w:sz w:val="24"/>
          <w:szCs w:val="24"/>
          <w:lang w:val="en-GB" w:eastAsia="de-DE"/>
        </w:rPr>
        <w:t>.</w:t>
      </w:r>
    </w:p>
    <w:p w:rsidR="007E7F1D" w:rsidRPr="007E7F1D" w:rsidRDefault="007E7F1D" w:rsidP="007E7F1D">
      <w:pPr>
        <w:spacing w:before="100" w:beforeAutospacing="1" w:after="100" w:afterAutospacing="1" w:line="240" w:lineRule="auto"/>
        <w:rPr>
          <w:rFonts w:ascii="Times New Roman" w:eastAsia="Times New Roman" w:hAnsi="Times New Roman" w:cs="Times New Roman"/>
          <w:sz w:val="24"/>
          <w:szCs w:val="24"/>
          <w:lang w:val="en-GB" w:eastAsia="de-DE"/>
        </w:rPr>
      </w:pPr>
      <w:r w:rsidRPr="007E7F1D">
        <w:rPr>
          <w:rFonts w:ascii="Times New Roman" w:eastAsia="Times New Roman" w:hAnsi="Times New Roman" w:cs="Times New Roman"/>
          <w:sz w:val="24"/>
          <w:szCs w:val="24"/>
          <w:lang w:val="en-GB" w:eastAsia="de-DE"/>
        </w:rPr>
        <w:t>(doi:10.1001/jamapediatrics.2018.1315)</w:t>
      </w:r>
    </w:p>
    <w:p w:rsidR="007E7F1D" w:rsidRPr="007E7F1D" w:rsidRDefault="007E7F1D" w:rsidP="007E7F1D">
      <w:pPr>
        <w:spacing w:before="100" w:beforeAutospacing="1" w:after="100" w:afterAutospacing="1" w:line="240" w:lineRule="auto"/>
        <w:rPr>
          <w:rFonts w:ascii="Times New Roman" w:eastAsia="Times New Roman" w:hAnsi="Times New Roman" w:cs="Times New Roman"/>
          <w:sz w:val="24"/>
          <w:szCs w:val="24"/>
          <w:lang w:val="en-GB" w:eastAsia="de-DE"/>
        </w:rPr>
      </w:pPr>
      <w:r w:rsidRPr="007E7F1D">
        <w:rPr>
          <w:rFonts w:ascii="Times New Roman" w:eastAsia="Times New Roman" w:hAnsi="Times New Roman" w:cs="Times New Roman"/>
          <w:sz w:val="24"/>
          <w:szCs w:val="24"/>
          <w:u w:val="single"/>
          <w:lang w:val="en-GB" w:eastAsia="de-DE"/>
        </w:rPr>
        <w:t>Editor's Note:</w:t>
      </w:r>
      <w:r w:rsidRPr="007E7F1D">
        <w:rPr>
          <w:rFonts w:ascii="Times New Roman" w:eastAsia="Times New Roman" w:hAnsi="Times New Roman" w:cs="Times New Roman"/>
          <w:sz w:val="24"/>
          <w:szCs w:val="24"/>
          <w:lang w:val="en-GB" w:eastAsia="de-DE"/>
        </w:rPr>
        <w:t> The article contains funding/support disclosures. Please see the article for additional information, including other authors, author contributions and affiliations, financial disclosures, funding and support, etc.</w:t>
      </w:r>
    </w:p>
    <w:p w:rsidR="008C50A8" w:rsidRPr="007E7F1D" w:rsidRDefault="008C50A8">
      <w:pPr>
        <w:rPr>
          <w:lang w:val="en-GB"/>
        </w:rPr>
      </w:pPr>
    </w:p>
    <w:sectPr w:rsidR="008C50A8" w:rsidRPr="007E7F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1D"/>
    <w:rsid w:val="007E7F1D"/>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521C0-101D-40BE-A17E-3A20F0DC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8244">
      <w:bodyDiv w:val="1"/>
      <w:marLeft w:val="0"/>
      <w:marRight w:val="0"/>
      <w:marTop w:val="0"/>
      <w:marBottom w:val="0"/>
      <w:divBdr>
        <w:top w:val="none" w:sz="0" w:space="0" w:color="auto"/>
        <w:left w:val="none" w:sz="0" w:space="0" w:color="auto"/>
        <w:bottom w:val="none" w:sz="0" w:space="0" w:color="auto"/>
        <w:right w:val="none" w:sz="0" w:space="0" w:color="auto"/>
      </w:divBdr>
      <w:divsChild>
        <w:div w:id="1338342183">
          <w:marLeft w:val="0"/>
          <w:marRight w:val="0"/>
          <w:marTop w:val="0"/>
          <w:marBottom w:val="0"/>
          <w:divBdr>
            <w:top w:val="none" w:sz="0" w:space="0" w:color="auto"/>
            <w:left w:val="none" w:sz="0" w:space="0" w:color="auto"/>
            <w:bottom w:val="none" w:sz="0" w:space="0" w:color="auto"/>
            <w:right w:val="none" w:sz="0" w:space="0" w:color="auto"/>
          </w:divBdr>
        </w:div>
        <w:div w:id="74372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jamanetwor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2018-06-26T20:24:00Z</dcterms:created>
  <dcterms:modified xsi:type="dcterms:W3CDTF">2018-06-26T20:25:00Z</dcterms:modified>
</cp:coreProperties>
</file>